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</w:rPr>
      </w:pPr>
      <w:r w:rsidRPr="00EC034B">
        <w:rPr>
          <w:rFonts w:ascii="Helvetica" w:eastAsia="Times New Roman" w:hAnsi="Helvetica" w:cs="Helvetica"/>
          <w:b/>
          <w:sz w:val="28"/>
          <w:szCs w:val="28"/>
          <w:u w:val="single"/>
        </w:rPr>
        <w:t>Παιχνίδι με τα χρήματα</w:t>
      </w: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4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https://www.you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t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ube.com/watch?v=9vdgIqn4f6Y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  <w:lang w:val="en-US"/>
        </w:rPr>
      </w:pPr>
      <w:r w:rsidRPr="00EC034B">
        <w:rPr>
          <w:rFonts w:ascii="Helvetica" w:eastAsia="Times New Roman" w:hAnsi="Helvetica" w:cs="Helvetica"/>
          <w:b/>
          <w:sz w:val="28"/>
          <w:szCs w:val="28"/>
          <w:u w:val="single"/>
        </w:rPr>
        <w:t>Πόσα ρέστα θα πάρω</w:t>
      </w:r>
      <w:r w:rsidRPr="00EC034B">
        <w:rPr>
          <w:rFonts w:ascii="Helvetica" w:eastAsia="Times New Roman" w:hAnsi="Helvetica" w:cs="Helvetica"/>
          <w:b/>
          <w:sz w:val="28"/>
          <w:szCs w:val="28"/>
          <w:u w:val="single"/>
          <w:lang w:val="en-US"/>
        </w:rPr>
        <w:t>;</w:t>
      </w: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  <w:hyperlink r:id="rId5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https://www.youtub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e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.com/watch?v=hNXa_NkXvZU</w:t>
        </w:r>
      </w:hyperlink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8"/>
          <w:szCs w:val="28"/>
          <w:u w:val="single"/>
        </w:rPr>
      </w:pPr>
      <w:r w:rsidRPr="00EC034B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>Ένα παιχνίδι με χρήματα που δεν χρειάζεται καν εγγραφή</w:t>
      </w: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  <w:hyperlink r:id="rId6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http://ghost.miniplay.gr/games.php?id=2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</w:rPr>
      </w:pPr>
      <w:hyperlink r:id="rId7" w:tgtFrame="_blank" w:history="1">
        <w:r w:rsidRPr="00EC034B">
          <w:rPr>
            <w:rStyle w:val="-"/>
            <w:rFonts w:ascii="Helvetica" w:eastAsia="Times New Roman" w:hAnsi="Helvetica" w:cs="Helvetica"/>
            <w:b/>
            <w:sz w:val="28"/>
            <w:szCs w:val="28"/>
          </w:rPr>
          <w:t>Κέρματα του ευρώ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DA11F8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 w:rsidTr="00DA11F8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 w:rsidP="00DA11F8">
                  <w:pPr>
                    <w:rPr>
                      <w:rFonts w:eastAsia="Times New Roman"/>
                    </w:rPr>
                  </w:pPr>
                  <w:r>
                    <w:pict>
                      <v:rect id="_x0000_s1042" style="position:absolute;margin-left:0;margin-top:0;width:297pt;height:131.25pt;z-index:251660288" fillcolor="black" stroked="f">
                        <v:fill r:id="rId8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 w:rsidTr="00DA11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 w:rsidP="00DA11F8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43" style="position:absolute;margin-left:0;margin-top:-13.5pt;width:297pt;height:131.25pt;z-index:251661312" fillcolor="black" stroked="f">
                              <v:fill r:id="rId9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 w:rsidP="00DA11F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 w:rsidTr="00DA11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 w:rsidTr="00DA11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 w:rsidP="00DA11F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 w:rsidP="00DA11F8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Κέρματα του ευρώ</w:t>
                        </w:r>
                      </w:p>
                    </w:tc>
                  </w:tr>
                </w:tbl>
                <w:p w:rsidR="00EC034B" w:rsidRDefault="00EC034B" w:rsidP="00DA11F8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 w:rsidP="00DA11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  <w:lang w:val="en-US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</w:rPr>
      </w:pPr>
      <w:hyperlink r:id="rId10" w:tgtFrame="_blank" w:history="1">
        <w:r w:rsidRPr="00EC034B">
          <w:rPr>
            <w:rStyle w:val="-"/>
            <w:rFonts w:ascii="Helvetica" w:eastAsia="Times New Roman" w:hAnsi="Helvetica" w:cs="Helvetica"/>
            <w:b/>
            <w:sz w:val="28"/>
            <w:szCs w:val="28"/>
          </w:rPr>
          <w:t>Πόσα χρήματα έχω;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DA11F8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 w:rsidTr="00DA11F8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 w:rsidP="00DA11F8">
                  <w:pPr>
                    <w:rPr>
                      <w:rFonts w:eastAsia="Times New Roman"/>
                    </w:rPr>
                  </w:pPr>
                  <w:r>
                    <w:pict>
                      <v:rect id="_x0000_s1044" style="position:absolute;margin-left:0;margin-top:0;width:297pt;height:131.25pt;z-index:251663360" fillcolor="black" stroked="f">
                        <v:fill r:id="rId11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 w:rsidTr="00DA11F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 w:rsidP="00DA11F8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45" style="position:absolute;margin-left:0;margin-top:-13.5pt;width:297pt;height:131.25pt;z-index:251664384" fillcolor="black" stroked="f">
                              <v:fill r:id="rId12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 w:rsidP="00DA11F8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 w:rsidTr="00DA11F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 w:rsidTr="00DA11F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 w:rsidP="00DA11F8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 w:rsidP="00DA11F8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Πόσα χρήματα έχω;</w:t>
                        </w:r>
                      </w:p>
                    </w:tc>
                  </w:tr>
                </w:tbl>
                <w:p w:rsidR="00EC034B" w:rsidRDefault="00EC034B" w:rsidP="00DA11F8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 w:rsidP="00DA11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  <w:lang w:val="en-US"/>
        </w:rPr>
      </w:pPr>
    </w:p>
    <w:p w:rsid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  <w:lang w:val="en-US"/>
        </w:rPr>
      </w:pPr>
    </w:p>
    <w:p w:rsid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  <w:lang w:val="en-US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  <w:r w:rsidRPr="00EC034B">
        <w:rPr>
          <w:rFonts w:ascii="Helvetica" w:eastAsia="Times New Roman" w:hAnsi="Helvetica" w:cs="Helvetica"/>
          <w:b/>
          <w:sz w:val="28"/>
          <w:szCs w:val="28"/>
          <w:u w:val="single"/>
        </w:rPr>
        <w:t>Εφαρμογές</w:t>
      </w:r>
      <w:r w:rsidRPr="00EC034B">
        <w:rPr>
          <w:rFonts w:ascii="Helvetica" w:eastAsia="Times New Roman" w:hAnsi="Helvetica" w:cs="Helvetica"/>
          <w:b/>
          <w:bCs/>
          <w:sz w:val="28"/>
          <w:szCs w:val="28"/>
          <w:u w:val="single"/>
        </w:rPr>
        <w:t xml:space="preserve"> </w:t>
      </w:r>
    </w:p>
    <w:p w:rsidR="00EC034B" w:rsidRDefault="00EC034B" w:rsidP="00EC034B">
      <w:pPr>
        <w:rPr>
          <w:rFonts w:ascii="Helvetica" w:eastAsia="Times New Roman" w:hAnsi="Helvetica" w:cs="Helvetica"/>
          <w:b/>
          <w:bCs/>
        </w:rPr>
      </w:pPr>
    </w:p>
    <w:p w:rsidR="00EC034B" w:rsidRDefault="00EC034B" w:rsidP="00EC034B">
      <w:pPr>
        <w:rPr>
          <w:rFonts w:ascii="Helvetica" w:eastAsia="Times New Roman" w:hAnsi="Helvetica" w:cs="Helvetica"/>
          <w:b/>
          <w:bCs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13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Βάζω τους αριθμούς στη σειρά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6" style="position:absolute;margin-left:0;margin-top:-13.5pt;width:297pt;height:131.25pt;z-index:251658240" fillcolor="black" stroked="f">
                              <v:fill r:id="rId14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  <w:t>Βάζω τους αριθμούς στη σειρά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15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Προσθέσεις αριθμών από 1-10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7" style="position:absolute;margin-left:0;margin-top:-13.5pt;width:297pt;height:131.25pt;z-index:251658240" fillcolor="black" stroked="f">
                              <v:fill r:id="rId16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  <w:t>Προσθέσεις αριθμών από 1-10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17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Προσθέσεις αριθμών από 10-20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8" style="position:absolute;margin-left:0;margin-top:-13.5pt;width:297pt;height:131.25pt;z-index:251658240" fillcolor="black" stroked="f">
                              <v:fill r:id="rId18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  <w:t>Προσθέσεις αριθμών από 10-20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</w:rPr>
      </w:pPr>
      <w:r w:rsidRPr="00EC034B">
        <w:rPr>
          <w:rFonts w:ascii="Helvetica" w:eastAsia="Times New Roman" w:hAnsi="Helvetica" w:cs="Helvetica"/>
          <w:b/>
          <w:sz w:val="28"/>
          <w:szCs w:val="28"/>
          <w:u w:val="single"/>
        </w:rPr>
        <w:t>Αφαίρεση</w:t>
      </w:r>
    </w:p>
    <w:p w:rsidR="00EC034B" w:rsidRPr="00EC034B" w:rsidRDefault="00EC034B" w:rsidP="00EC034B">
      <w:pPr>
        <w:rPr>
          <w:rFonts w:ascii="Helvetica" w:eastAsia="Times New Roman" w:hAnsi="Helvetica" w:cs="Helvetica"/>
          <w:b/>
          <w:sz w:val="28"/>
          <w:szCs w:val="28"/>
          <w:u w:val="single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19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https://www.youtu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b</w:t>
        </w:r>
        <w:r>
          <w:rPr>
            <w:rStyle w:val="-"/>
            <w:rFonts w:ascii="Helvetica" w:eastAsia="Times New Roman" w:hAnsi="Helvetica" w:cs="Helvetica"/>
            <w:sz w:val="20"/>
            <w:szCs w:val="20"/>
          </w:rPr>
          <w:t>e.com/watch?v=9HULaB7e7nY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P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20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Αφαιρέσεις 1-10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29" style="position:absolute;margin-left:0;margin-top:-13.5pt;width:297pt;height:131.25pt;z-index:251658240" fillcolor="black" stroked="f">
                              <v:fill r:id="rId21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6282A"/>
                            <w:sz w:val="21"/>
                            <w:szCs w:val="21"/>
                          </w:rPr>
                          <w:t>Αφαιρέσεις 1-10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22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Αφαίρεση αριθμών από 1-20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>
                  <w:pPr>
                    <w:rPr>
                      <w:rFonts w:eastAsia="Times New Roman"/>
                    </w:rPr>
                  </w:pPr>
                  <w:r>
                    <w:pict>
                      <v:rect id="_x0000_s1032" style="position:absolute;margin-left:0;margin-top:0;width:297pt;height:131.25pt;z-index:251658240" fillcolor="black" stroked="f">
                        <v:fill r:id="rId23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33" style="position:absolute;margin-left:0;margin-top:-13.5pt;width:297pt;height:131.25pt;z-index:251658240" fillcolor="black" stroked="f">
                              <v:fill r:id="rId24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Αφαίρεση αριθμών από 1-20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25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Πόσα χρήματα έχει το πορτοφόλι;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>
                  <w:pPr>
                    <w:rPr>
                      <w:rFonts w:eastAsia="Times New Roman"/>
                    </w:rPr>
                  </w:pPr>
                  <w:r>
                    <w:pict>
                      <v:rect id="_x0000_s1034" style="position:absolute;margin-left:0;margin-top:0;width:297pt;height:131.25pt;z-index:251658240" fillcolor="black" stroked="f">
                        <v:fill r:id="rId26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35" style="position:absolute;margin-left:0;margin-top:-13.5pt;width:297pt;height:131.25pt;z-index:251658240" fillcolor="black" stroked="f">
                              <v:fill r:id="rId27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Πόσα χρήματα έχει το πορτοφόλι;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28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Αφαιρέσεις αριθμών από 1-100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>
                  <w:pPr>
                    <w:rPr>
                      <w:rFonts w:eastAsia="Times New Roman"/>
                    </w:rPr>
                  </w:pPr>
                  <w:r>
                    <w:pict>
                      <v:rect id="_x0000_s1038" style="position:absolute;margin-left:0;margin-top:0;width:297pt;height:131.25pt;z-index:251658240" fillcolor="black" stroked="f">
                        <v:fill r:id="rId29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39" style="position:absolute;margin-left:0;margin-top:-13.5pt;width:297pt;height:131.25pt;z-index:251658240" fillcolor="black" stroked="f">
                              <v:fill r:id="rId30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Αφαιρέσεις αριθμών από 1-100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  <w:hyperlink r:id="rId31" w:tgtFrame="_blank" w:history="1">
        <w:r>
          <w:rPr>
            <w:rStyle w:val="-"/>
            <w:rFonts w:ascii="Helvetica" w:eastAsia="Times New Roman" w:hAnsi="Helvetica" w:cs="Helvetica"/>
            <w:sz w:val="20"/>
            <w:szCs w:val="20"/>
          </w:rPr>
          <w:t>Προπαίδεια του 2</w:t>
        </w:r>
      </w:hyperlink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EC034B" w:rsidTr="00EC0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EC0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EC034B" w:rsidRDefault="00EC034B">
                  <w:pPr>
                    <w:rPr>
                      <w:rFonts w:eastAsia="Times New Roman"/>
                    </w:rPr>
                  </w:pPr>
                  <w:r>
                    <w:pict>
                      <v:rect id="_x0000_s1040" style="position:absolute;margin-left:0;margin-top:0;width:297pt;height:131.25pt;z-index:251658240" fillcolor="black" stroked="f">
                        <v:fill r:id="rId32" type="frame"/>
                      </v:rect>
                    </w:pic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EC0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C034B" w:rsidRDefault="00EC034B">
                        <w:pPr>
                          <w:rPr>
                            <w:rFonts w:eastAsia="Times New Roman"/>
                          </w:rPr>
                        </w:pPr>
                        <w:r>
                          <w:pict>
                            <v:rect id="_x0000_s1041" style="position:absolute;margin-left:0;margin-top:-13.5pt;width:297pt;height:131.25pt;z-index:251658240" fillcolor="black" stroked="f">
                              <v:fill r:id="rId33" type="pattern"/>
                              <v:textbox inset="0,0,15pt,0">
                                <w:txbxContent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3082"/>
                                      <w:gridCol w:w="3083"/>
                                    </w:tblGrid>
                                    <w:tr w:rsidR="00EC034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225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0" w:type="dxa"/>
                                            <w:right w:w="225" w:type="dxa"/>
                                          </w:tcMar>
                                          <w:hideMark/>
                                        </w:tcPr>
                                        <w:p w:rsidR="00EC034B" w:rsidRDefault="00EC034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C034B" w:rsidRDefault="00EC034B" w:rsidP="00EC034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</w:tc>
                  </w:tr>
                </w:tbl>
                <w:p w:rsidR="00EC034B" w:rsidRDefault="00EC034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EC0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814"/>
                  </w:tblGrid>
                  <w:tr w:rsidR="00E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EC034B" w:rsidRDefault="00EC034B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EC034B" w:rsidRDefault="00EC034B">
                        <w:pPr>
                          <w:pStyle w:val="2"/>
                          <w:spacing w:before="0" w:beforeAutospacing="0" w:after="90" w:afterAutospacing="0" w:line="285" w:lineRule="atLeast"/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6282A"/>
                            <w:sz w:val="21"/>
                            <w:szCs w:val="21"/>
                          </w:rPr>
                          <w:t>Προπαίδεια του 2</w:t>
                        </w:r>
                      </w:p>
                    </w:tc>
                  </w:tr>
                </w:tbl>
                <w:p w:rsidR="00EC034B" w:rsidRDefault="00EC034B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EC034B" w:rsidRDefault="00EC03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EC034B" w:rsidRDefault="00EC034B" w:rsidP="00EC034B">
      <w:pPr>
        <w:rPr>
          <w:rFonts w:ascii="Helvetica" w:eastAsia="Times New Roman" w:hAnsi="Helvetica" w:cs="Helvetica"/>
          <w:sz w:val="20"/>
          <w:szCs w:val="20"/>
        </w:rPr>
      </w:pPr>
    </w:p>
    <w:p w:rsidR="00FC3C22" w:rsidRDefault="00FC3C22"/>
    <w:sectPr w:rsidR="00FC3C22" w:rsidSect="00FC3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C034B"/>
    <w:rsid w:val="00650FA4"/>
    <w:rsid w:val="00EC034B"/>
    <w:rsid w:val="00FB4D86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4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unhideWhenUsed/>
    <w:qFormat/>
    <w:rsid w:val="00EC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C034B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C034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C03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.yimg.com/lo/api/res/1.2/y_ciBAeOGqQHeqBOua5IDg--~A/Zmk9ZmlsbDt3PTQwMDtoPTIwMDthcHBpZD1pZXh0cmFjdA--/https:/learningapps.org/appicons/9/9961184.png?cache=1585219030&amp;large.cf.jpg" TargetMode="External"/><Relationship Id="rId13" Type="http://schemas.openxmlformats.org/officeDocument/2006/relationships/hyperlink" Target="https://learningapps.org/display?v=pfvab2zsa20" TargetMode="External"/><Relationship Id="rId18" Type="http://schemas.openxmlformats.org/officeDocument/2006/relationships/image" Target="https://s.yimg.com/cv/ae/nq/storm/assets/enhancrV21/1/enhancr_gradient-400x175.png" TargetMode="External"/><Relationship Id="rId26" Type="http://schemas.openxmlformats.org/officeDocument/2006/relationships/image" Target="https://s.yimg.com/lo/api/res/1.2/Fslu8iiGdxbWFaAGXX89qA--~A/Zmk9ZmlsbDt3PTQwMDtoPTIwMDthcHBpZD1pZXh0cmFjdA--/https:/learningapps.org/appicons/9/9964420.png?cache=1585221447&amp;large.cf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s.yimg.com/cv/ae/nq/storm/assets/enhancrV21/1/enhancr_gradient-400x175.p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arningapps.org/display?v=pevjvkwp320" TargetMode="External"/><Relationship Id="rId12" Type="http://schemas.openxmlformats.org/officeDocument/2006/relationships/image" Target="https://s.yimg.com/cv/ae/nq/storm/assets/enhancrV21/1/enhancr_gradient-400x175.png" TargetMode="External"/><Relationship Id="rId17" Type="http://schemas.openxmlformats.org/officeDocument/2006/relationships/hyperlink" Target="https://learningapps.org/display?v=pdao44hrk20" TargetMode="External"/><Relationship Id="rId25" Type="http://schemas.openxmlformats.org/officeDocument/2006/relationships/hyperlink" Target="https://learningapps.org/display?v=p5ukb8okk20" TargetMode="External"/><Relationship Id="rId33" Type="http://schemas.openxmlformats.org/officeDocument/2006/relationships/image" Target="https://s.yimg.com/cv/ae/nq/storm/assets/enhancrV21/1/enhancr_gradient-400x175.png" TargetMode="External"/><Relationship Id="rId2" Type="http://schemas.openxmlformats.org/officeDocument/2006/relationships/settings" Target="settings.xml"/><Relationship Id="rId16" Type="http://schemas.openxmlformats.org/officeDocument/2006/relationships/image" Target="https://s.yimg.com/cv/ae/nq/storm/assets/enhancrV21/1/enhancr_gradient-400x175.png" TargetMode="External"/><Relationship Id="rId20" Type="http://schemas.openxmlformats.org/officeDocument/2006/relationships/hyperlink" Target="https://learningapps.org/display?v=puevgsvik20" TargetMode="External"/><Relationship Id="rId29" Type="http://schemas.openxmlformats.org/officeDocument/2006/relationships/image" Target="https://s.yimg.com/lo/api/res/1.2/6GPnp.KERCIDVg0JRc9k2A--~A/Zmk9ZmlsbDt3PTQwMDtoPTIwMDthcHBpZD1pZXh0cmFjdA--/https:/learningapps.org/appicons/9/9971398.png?cache=1585228217&amp;large.cf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ghost.miniplay.gr/games.php?id=2" TargetMode="External"/><Relationship Id="rId11" Type="http://schemas.openxmlformats.org/officeDocument/2006/relationships/image" Target="https://s.yimg.com/lo/api/res/1.2/.ou7oDwsf1GkxqhL0DD4aw--~A/Zmk9ZmlsbDt3PTQwMDtoPTIwMDthcHBpZD1pZXh0cmFjdA--/https:/learningapps.org/appicons/9/9966604.png?cache=1585223329&amp;large.cf.jpg" TargetMode="External"/><Relationship Id="rId24" Type="http://schemas.openxmlformats.org/officeDocument/2006/relationships/image" Target="https://s.yimg.com/cv/ae/nq/storm/assets/enhancrV21/1/enhancr_gradient-400x175.png" TargetMode="External"/><Relationship Id="rId32" Type="http://schemas.openxmlformats.org/officeDocument/2006/relationships/image" Target="https://s.yimg.com/lo/api/res/1.2/nM6vwF3x7t1_MRh5rvcZog--~A/Zmk9ZmlsbDt3PTQwMDtoPTIwMDthcHBpZD1pZXh0cmFjdA--/https:/learningapps.org/appicons/9/9972266.png?cache=1585229113&amp;large.cf.jpg" TargetMode="External"/><Relationship Id="rId5" Type="http://schemas.openxmlformats.org/officeDocument/2006/relationships/hyperlink" Target="https://www.youtube.com/watch?v=hNXa_NkXvZU" TargetMode="External"/><Relationship Id="rId15" Type="http://schemas.openxmlformats.org/officeDocument/2006/relationships/hyperlink" Target="https://learningapps.org/display?v=pbz39vg6t20" TargetMode="External"/><Relationship Id="rId23" Type="http://schemas.openxmlformats.org/officeDocument/2006/relationships/image" Target="https://s.yimg.com/lo/api/res/1.2/zt3qEHMnDN6IlWOCimJ6pg--~A/Zmk9ZmlsbDt3PTQwMDtoPTIwMDthcHBpZD1pZXh0cmFjdA--/https:/learningapps.org/appicons/9/9961909.png?cache=1585219590&amp;large.cf.jpg" TargetMode="External"/><Relationship Id="rId28" Type="http://schemas.openxmlformats.org/officeDocument/2006/relationships/hyperlink" Target="https://learningapps.org/display?v=p3eqhjo3a20" TargetMode="External"/><Relationship Id="rId10" Type="http://schemas.openxmlformats.org/officeDocument/2006/relationships/hyperlink" Target="https://learningapps.org/display?v=pb0o4ij5t20" TargetMode="External"/><Relationship Id="rId19" Type="http://schemas.openxmlformats.org/officeDocument/2006/relationships/hyperlink" Target="https://www.youtube.com/watch?v=9HULaB7e7nY" TargetMode="External"/><Relationship Id="rId31" Type="http://schemas.openxmlformats.org/officeDocument/2006/relationships/hyperlink" Target="https://learningapps.org/display?v=py9554ui520" TargetMode="External"/><Relationship Id="rId4" Type="http://schemas.openxmlformats.org/officeDocument/2006/relationships/hyperlink" Target="https://www.youtube.com/watch?v=9vdgIqn4f6Y" TargetMode="External"/><Relationship Id="rId9" Type="http://schemas.openxmlformats.org/officeDocument/2006/relationships/image" Target="https://s.yimg.com/cv/ae/nq/storm/assets/enhancrV21/1/enhancr_gradient-400x175.png" TargetMode="External"/><Relationship Id="rId14" Type="http://schemas.openxmlformats.org/officeDocument/2006/relationships/image" Target="https://s.yimg.com/cv/ae/nq/storm/assets/enhancrV21/1/enhancr_gradient-400x175.png" TargetMode="External"/><Relationship Id="rId22" Type="http://schemas.openxmlformats.org/officeDocument/2006/relationships/hyperlink" Target="https://learningapps.org/display?v=psd2bsaav20" TargetMode="External"/><Relationship Id="rId27" Type="http://schemas.openxmlformats.org/officeDocument/2006/relationships/image" Target="https://s.yimg.com/cv/ae/nq/storm/assets/enhancrV21/1/enhancr_gradient-400x175.png" TargetMode="External"/><Relationship Id="rId30" Type="http://schemas.openxmlformats.org/officeDocument/2006/relationships/image" Target="https://s.yimg.com/cv/ae/nq/storm/assets/enhancrV21/1/enhancr_gradient-400x175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EEEEK</dc:creator>
  <cp:keywords/>
  <dc:description/>
  <cp:lastModifiedBy>EEEEK</cp:lastModifiedBy>
  <cp:revision>2</cp:revision>
  <dcterms:created xsi:type="dcterms:W3CDTF">2020-03-27T07:15:00Z</dcterms:created>
  <dcterms:modified xsi:type="dcterms:W3CDTF">2020-03-27T07:21:00Z</dcterms:modified>
</cp:coreProperties>
</file>